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3" w:rsidRPr="0084328F" w:rsidRDefault="00837405" w:rsidP="00837405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</w:pPr>
      <w:r w:rsidRPr="0084328F"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>2.</w:t>
      </w:r>
      <w:r w:rsidR="0084328F" w:rsidRPr="0084328F"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>1.</w:t>
      </w:r>
      <w:r w:rsidRPr="0084328F"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 xml:space="preserve"> pielikums</w:t>
      </w:r>
    </w:p>
    <w:p w:rsidR="0084328F" w:rsidRPr="0084328F" w:rsidRDefault="0084328F" w:rsidP="00837405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</w:pPr>
      <w:r w:rsidRPr="0084328F"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 xml:space="preserve">Pie Latgales Industriālā tehnikuma </w:t>
      </w:r>
    </w:p>
    <w:p w:rsidR="006B3516" w:rsidRPr="0084328F" w:rsidRDefault="006B3516" w:rsidP="006B3516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>23.11.2023.</w:t>
      </w:r>
      <w:r w:rsidRPr="0084328F"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 xml:space="preserve"> iekšējiem noteikumiem Nr. </w:t>
      </w:r>
      <w:r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  <w:t>1.6/37</w:t>
      </w:r>
    </w:p>
    <w:p w:rsidR="00430048" w:rsidRDefault="00CA6F58" w:rsidP="00430048">
      <w:pPr>
        <w:pStyle w:val="Header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8240C">
        <w:rPr>
          <w:caps/>
          <w:sz w:val="28"/>
          <w:szCs w:val="28"/>
        </w:rPr>
        <w:t>Latgales industriālais</w:t>
      </w:r>
      <w:r w:rsidR="00430048" w:rsidRPr="0068240C">
        <w:rPr>
          <w:caps/>
          <w:sz w:val="28"/>
          <w:szCs w:val="28"/>
        </w:rPr>
        <w:t xml:space="preserve"> tehnikums</w:t>
      </w:r>
    </w:p>
    <w:p w:rsidR="00430048" w:rsidRPr="00904147" w:rsidRDefault="00430048" w:rsidP="00430048">
      <w:pPr>
        <w:pStyle w:val="Header"/>
        <w:spacing w:after="0" w:line="240" w:lineRule="auto"/>
        <w:ind w:left="1080"/>
        <w:rPr>
          <w:sz w:val="16"/>
          <w:szCs w:val="16"/>
        </w:rPr>
      </w:pPr>
    </w:p>
    <w:p w:rsidR="00430048" w:rsidRDefault="0000357B" w:rsidP="00114E91">
      <w:pPr>
        <w:pStyle w:val="Header"/>
        <w:spacing w:after="0" w:line="240" w:lineRule="auto"/>
        <w:ind w:left="108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Pedagoga</w:t>
      </w:r>
      <w:r w:rsidR="00430048" w:rsidRPr="00010A56">
        <w:rPr>
          <w:b/>
          <w:caps/>
          <w:sz w:val="28"/>
          <w:szCs w:val="28"/>
        </w:rPr>
        <w:t xml:space="preserve"> darbības pašvērtējums</w:t>
      </w:r>
      <w:r w:rsidR="00CB1921">
        <w:rPr>
          <w:b/>
          <w:caps/>
          <w:sz w:val="28"/>
          <w:szCs w:val="28"/>
        </w:rPr>
        <w:t xml:space="preserve"> 20</w:t>
      </w:r>
      <w:r w:rsidR="007F08D1">
        <w:rPr>
          <w:b/>
          <w:caps/>
          <w:sz w:val="28"/>
          <w:szCs w:val="28"/>
        </w:rPr>
        <w:t>__</w:t>
      </w:r>
      <w:r w:rsidR="00CB1921">
        <w:rPr>
          <w:b/>
          <w:caps/>
          <w:sz w:val="28"/>
          <w:szCs w:val="28"/>
        </w:rPr>
        <w:t>./20</w:t>
      </w:r>
      <w:r w:rsidR="007F08D1">
        <w:rPr>
          <w:b/>
          <w:caps/>
          <w:sz w:val="28"/>
          <w:szCs w:val="28"/>
        </w:rPr>
        <w:t>__</w:t>
      </w:r>
      <w:r w:rsidR="00430048">
        <w:rPr>
          <w:b/>
          <w:caps/>
          <w:sz w:val="28"/>
          <w:szCs w:val="28"/>
        </w:rPr>
        <w:t>.m.g.</w:t>
      </w:r>
    </w:p>
    <w:p w:rsidR="000D5194" w:rsidRDefault="000D5194" w:rsidP="00430048">
      <w:pPr>
        <w:pStyle w:val="Header"/>
        <w:spacing w:after="0" w:line="240" w:lineRule="auto"/>
        <w:ind w:left="1080"/>
        <w:jc w:val="center"/>
        <w:rPr>
          <w:b/>
          <w:caps/>
          <w:sz w:val="28"/>
          <w:szCs w:val="28"/>
        </w:rPr>
      </w:pPr>
    </w:p>
    <w:p w:rsidR="000D5194" w:rsidRDefault="0000357B" w:rsidP="000D519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Pedagoga</w:t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 xml:space="preserve"> vārds, uzvārds</w:t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0D5194" w:rsidRDefault="000D5194" w:rsidP="000D519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Mācību priekšmeti: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5194" w:rsidRDefault="000D5194" w:rsidP="000D519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5194" w:rsidRDefault="000D5194" w:rsidP="000D519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5194" w:rsidRDefault="000D5194" w:rsidP="000D519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048" w:rsidRPr="00904147" w:rsidRDefault="00430048" w:rsidP="00430048">
      <w:pPr>
        <w:pStyle w:val="Header"/>
        <w:spacing w:after="0" w:line="240" w:lineRule="auto"/>
        <w:ind w:left="1080"/>
        <w:rPr>
          <w:sz w:val="16"/>
          <w:szCs w:val="16"/>
        </w:rPr>
      </w:pPr>
    </w:p>
    <w:p w:rsidR="00430048" w:rsidRDefault="00430048" w:rsidP="00430048">
      <w:pPr>
        <w:pStyle w:val="Header"/>
        <w:spacing w:after="0" w:line="240" w:lineRule="auto"/>
        <w:rPr>
          <w:b/>
          <w:u w:val="single"/>
        </w:rPr>
      </w:pPr>
      <w:r>
        <w:rPr>
          <w:b/>
          <w:u w:val="single"/>
        </w:rPr>
        <w:t>(</w:t>
      </w:r>
      <w:r w:rsidRPr="00904147">
        <w:rPr>
          <w:b/>
          <w:u w:val="single"/>
        </w:rPr>
        <w:t>Vērtējums punktos (atzīmējiet atbilstošo!)</w:t>
      </w:r>
    </w:p>
    <w:p w:rsidR="00430048" w:rsidRDefault="00430048" w:rsidP="00430048">
      <w:pPr>
        <w:pStyle w:val="Header"/>
        <w:spacing w:after="0" w:line="240" w:lineRule="auto"/>
        <w:rPr>
          <w:b/>
          <w:u w:val="single"/>
        </w:rPr>
      </w:pPr>
    </w:p>
    <w:p w:rsidR="000D5194" w:rsidRPr="00904147" w:rsidRDefault="000D5194" w:rsidP="00430048">
      <w:pPr>
        <w:pStyle w:val="Header"/>
        <w:spacing w:after="0" w:line="240" w:lineRule="auto"/>
        <w:rPr>
          <w:b/>
          <w:u w:val="single"/>
        </w:rPr>
      </w:pPr>
    </w:p>
    <w:p w:rsidR="00430048" w:rsidRPr="00A4225A" w:rsidRDefault="00A4225A" w:rsidP="00A4225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0048" w:rsidRPr="00A4225A">
        <w:rPr>
          <w:rFonts w:ascii="Times New Roman" w:hAnsi="Times New Roman" w:cs="Times New Roman"/>
          <w:b/>
          <w:sz w:val="24"/>
          <w:szCs w:val="24"/>
        </w:rPr>
        <w:t>IZGLĪTĪBA UN PROFESIONĀLĀ PILNVEIDE</w:t>
      </w:r>
    </w:p>
    <w:p w:rsidR="00430048" w:rsidRDefault="00430048" w:rsidP="00430048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Profesionālā kvalifikācija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79"/>
        <w:gridCol w:w="2832"/>
        <w:gridCol w:w="1622"/>
      </w:tblGrid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 profesionālā izglītība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Mācās augstskolā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Amata meistars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1.līmeņa augstākā izglītība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2.līmeņa augstākā izglītība (bakalaurs) (specialitāte)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Divas augstākās kvalifikācijas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Vairāk kā divas augstākās kvalifikācijas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EDF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0035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EDF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Pr="0000357B" w:rsidRDefault="009D6ED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048" w:rsidRDefault="00430048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048" w:rsidRDefault="00430048" w:rsidP="00430048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Akadēmiskie grādi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50"/>
        <w:gridCol w:w="2732"/>
        <w:gridCol w:w="1745"/>
      </w:tblGrid>
      <w:tr w:rsidR="00430048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430048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grādu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048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maģistra grāds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vairāki grādi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57B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00357B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Administrācijas vērtējums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214" w:rsidRDefault="00335214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1544" w:rsidRPr="0068240C" w:rsidRDefault="00DB1544" w:rsidP="00DB1544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C">
        <w:rPr>
          <w:rFonts w:ascii="Times New Roman" w:hAnsi="Times New Roman" w:cs="Times New Roman"/>
          <w:sz w:val="24"/>
          <w:szCs w:val="24"/>
        </w:rPr>
        <w:t>1.3. Profesionālā</w:t>
      </w:r>
      <w:r w:rsidR="00937222" w:rsidRPr="0068240C">
        <w:rPr>
          <w:rFonts w:ascii="Times New Roman" w:hAnsi="Times New Roman" w:cs="Times New Roman"/>
          <w:sz w:val="24"/>
          <w:szCs w:val="24"/>
        </w:rPr>
        <w:t xml:space="preserve">s kvalifikācijas pilnveide </w:t>
      </w:r>
      <w:r w:rsidR="0009100D" w:rsidRPr="0068240C">
        <w:rPr>
          <w:rFonts w:ascii="Times New Roman" w:hAnsi="Times New Roman" w:cs="Times New Roman"/>
          <w:sz w:val="24"/>
          <w:szCs w:val="24"/>
        </w:rPr>
        <w:t>pēdējo 3 gadu laikā</w:t>
      </w:r>
    </w:p>
    <w:p w:rsidR="00430048" w:rsidRPr="00DB1544" w:rsidRDefault="00430048" w:rsidP="00DB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1135"/>
        <w:gridCol w:w="851"/>
        <w:gridCol w:w="2124"/>
        <w:gridCol w:w="1843"/>
      </w:tblGrid>
      <w:tr w:rsidR="00430048" w:rsidTr="003B327E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Kursu, semināru nosaukums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Mācību periods </w:t>
            </w:r>
          </w:p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(no – līdz)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Stundu skaits</w:t>
            </w:r>
          </w:p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Izsniegtais dokuments</w:t>
            </w:r>
          </w:p>
        </w:tc>
      </w:tr>
      <w:tr w:rsidR="00430048" w:rsidTr="003B327E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pilnveide nav veikta vai veikta nepietiekošā apjomā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pilnveide veikta tikai saskaņā ar normatīvo aktu prasībām – 36 stundas 3 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pilnveide veikta sistemātiski – no 36 līdz 72 stundām 3 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pilnveide veikta intensīvi – virs 72 stundām 3 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048" w:rsidRDefault="00430048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048" w:rsidRPr="0000357B" w:rsidRDefault="00D63D3D" w:rsidP="0000357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57B">
        <w:rPr>
          <w:rFonts w:ascii="Times New Roman" w:hAnsi="Times New Roman" w:cs="Times New Roman"/>
          <w:b/>
          <w:sz w:val="24"/>
          <w:szCs w:val="24"/>
        </w:rPr>
        <w:t>DARBS</w:t>
      </w:r>
    </w:p>
    <w:p w:rsidR="00430048" w:rsidRPr="005E7E83" w:rsidRDefault="00430048" w:rsidP="005E7E83">
      <w:pPr>
        <w:spacing w:after="0"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Radošais darbs</w:t>
      </w:r>
      <w:r w:rsidR="005E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E83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 xml:space="preserve"> Metodisko mater</w:t>
      </w:r>
      <w:r w:rsidR="00335214">
        <w:rPr>
          <w:rFonts w:ascii="Times New Roman" w:hAnsi="Times New Roman" w:cs="Times New Roman"/>
          <w:sz w:val="24"/>
          <w:szCs w:val="24"/>
        </w:rPr>
        <w:t>iālu izstrāde mācību gada laikā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5671"/>
        <w:gridCol w:w="1418"/>
        <w:gridCol w:w="2268"/>
      </w:tblGrid>
      <w:tr w:rsidR="00590D16" w:rsidRPr="00005F9F" w:rsidTr="0000357B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Iespējama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vairākas</w:t>
            </w: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izvēle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Piemēri</w:t>
            </w:r>
          </w:p>
        </w:tc>
      </w:tr>
      <w:tr w:rsidR="00590D16" w:rsidTr="0000357B">
        <w:tc>
          <w:tcPr>
            <w:tcW w:w="5671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izstrādāti mācību līdzekļi un metodiskie materiāli</w:t>
            </w:r>
          </w:p>
        </w:tc>
        <w:tc>
          <w:tcPr>
            <w:tcW w:w="1418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00357B">
        <w:tc>
          <w:tcPr>
            <w:tcW w:w="5671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izstrādāti skolas eksāmena vai noslēguma pārbaudes darbi</w:t>
            </w:r>
          </w:p>
        </w:tc>
        <w:tc>
          <w:tcPr>
            <w:tcW w:w="1418" w:type="dxa"/>
            <w:vAlign w:val="center"/>
          </w:tcPr>
          <w:p w:rsidR="00590D16" w:rsidRDefault="002C0135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RPr="005748CF" w:rsidTr="0000357B">
        <w:tc>
          <w:tcPr>
            <w:tcW w:w="5671" w:type="dxa"/>
            <w:shd w:val="clear" w:color="auto" w:fill="auto"/>
            <w:vAlign w:val="center"/>
          </w:tcPr>
          <w:p w:rsidR="00590D16" w:rsidRPr="005748CF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Ir izstrādāti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mācību līdzekļi vai metodiskie materiāli individuālai lietošanai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D16" w:rsidRPr="005748C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0D16" w:rsidRPr="005748C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00357B">
        <w:tc>
          <w:tcPr>
            <w:tcW w:w="5671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Ir izstrādāti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mācību līdzekļi vai metodiskie materiāli koplietošanai</w:t>
            </w:r>
          </w:p>
        </w:tc>
        <w:tc>
          <w:tcPr>
            <w:tcW w:w="1418" w:type="dxa"/>
            <w:vAlign w:val="center"/>
          </w:tcPr>
          <w:p w:rsidR="00590D16" w:rsidRDefault="002C0135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B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Maksimums </w:t>
            </w:r>
            <w:r w:rsidR="002C0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punkti</w:t>
            </w:r>
          </w:p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C1908">
        <w:rPr>
          <w:rFonts w:ascii="Times New Roman" w:hAnsi="Times New Roman" w:cs="Times New Roman"/>
          <w:sz w:val="24"/>
          <w:szCs w:val="24"/>
        </w:rPr>
        <w:t>.</w:t>
      </w:r>
      <w:r w:rsidR="005E7E83">
        <w:rPr>
          <w:rFonts w:ascii="Times New Roman" w:hAnsi="Times New Roman" w:cs="Times New Roman"/>
          <w:sz w:val="24"/>
          <w:szCs w:val="24"/>
        </w:rPr>
        <w:t>2</w:t>
      </w:r>
      <w:r w:rsidRPr="00DC19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Atklāto stundu vadīšana, stundu </w:t>
      </w:r>
      <w:r w:rsidR="0009100D">
        <w:rPr>
          <w:rFonts w:ascii="Times New Roman" w:hAnsi="Times New Roman" w:cs="Times New Roman"/>
          <w:sz w:val="24"/>
          <w:szCs w:val="24"/>
        </w:rPr>
        <w:t>vērošana</w:t>
      </w:r>
      <w:r>
        <w:rPr>
          <w:rFonts w:ascii="Times New Roman" w:hAnsi="Times New Roman" w:cs="Times New Roman"/>
          <w:sz w:val="24"/>
          <w:szCs w:val="24"/>
        </w:rPr>
        <w:t>, secinājumi, priekšlikumi</w:t>
      </w:r>
    </w:p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403"/>
        <w:gridCol w:w="2693"/>
        <w:gridCol w:w="3261"/>
      </w:tblGrid>
      <w:tr w:rsidR="00590D16" w:rsidRPr="007D067C" w:rsidTr="009F06A8">
        <w:trPr>
          <w:trHeight w:val="423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5E7E83" w:rsidTr="009F06A8">
        <w:tc>
          <w:tcPr>
            <w:tcW w:w="3403" w:type="dxa"/>
            <w:vMerge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7E83" w:rsidRPr="00311316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1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261" w:type="dxa"/>
            <w:vAlign w:val="center"/>
          </w:tcPr>
          <w:p w:rsidR="005E7E83" w:rsidRPr="00311316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1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5E7E83" w:rsidTr="009F06A8">
        <w:tc>
          <w:tcPr>
            <w:tcW w:w="3403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Vadījis atklāto stundu</w:t>
            </w:r>
          </w:p>
        </w:tc>
        <w:tc>
          <w:tcPr>
            <w:tcW w:w="2693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83" w:rsidTr="009F06A8">
        <w:tc>
          <w:tcPr>
            <w:tcW w:w="3403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Hospitējis atklāto stundu</w:t>
            </w:r>
          </w:p>
        </w:tc>
        <w:tc>
          <w:tcPr>
            <w:tcW w:w="2693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9F06A8" w:rsidRDefault="009F06A8" w:rsidP="009F06A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Pedagoga darba </w:t>
            </w: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pašvērtējums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6A8" w:rsidRDefault="009F06A8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D16" w:rsidRDefault="005E7E83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590D16">
        <w:rPr>
          <w:rFonts w:ascii="Times New Roman" w:hAnsi="Times New Roman" w:cs="Times New Roman"/>
          <w:sz w:val="24"/>
          <w:szCs w:val="24"/>
        </w:rPr>
        <w:t xml:space="preserve"> Informācijas un komunikācijas tehnoloģiju (IKT) izmantošana </w:t>
      </w:r>
    </w:p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7372"/>
        <w:gridCol w:w="1985"/>
      </w:tblGrid>
      <w:tr w:rsidR="00590D16" w:rsidRPr="00005F9F" w:rsidTr="009F06A8"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590D16" w:rsidTr="009F06A8">
        <w:tc>
          <w:tcPr>
            <w:tcW w:w="7372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 ir neatņemama pedagoģiskā darba sastāvdaļa, regulāri tās izmanto pedagoģiskajā darbā</w:t>
            </w:r>
          </w:p>
        </w:tc>
        <w:tc>
          <w:tcPr>
            <w:tcW w:w="198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D16" w:rsidTr="009F06A8">
        <w:tc>
          <w:tcPr>
            <w:tcW w:w="7372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Iespēju gadījumā lieto IKT, tādējādi dažādojot savu pedagoģisko darbu</w:t>
            </w:r>
          </w:p>
        </w:tc>
        <w:tc>
          <w:tcPr>
            <w:tcW w:w="198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D16" w:rsidTr="009F06A8">
        <w:tc>
          <w:tcPr>
            <w:tcW w:w="7372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iestādē pieejamās IKT neizmanto</w:t>
            </w:r>
          </w:p>
        </w:tc>
        <w:tc>
          <w:tcPr>
            <w:tcW w:w="198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6A8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9F06A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9F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E87F35">
        <w:rPr>
          <w:rFonts w:ascii="Times New Roman" w:hAnsi="Times New Roman" w:cs="Times New Roman"/>
          <w:b/>
          <w:sz w:val="24"/>
          <w:szCs w:val="24"/>
        </w:rPr>
        <w:t>. Indivi</w:t>
      </w:r>
      <w:r>
        <w:rPr>
          <w:rFonts w:ascii="Times New Roman" w:hAnsi="Times New Roman" w:cs="Times New Roman"/>
          <w:b/>
          <w:sz w:val="24"/>
          <w:szCs w:val="24"/>
        </w:rPr>
        <w:t>duālais darbs ar izglītojamajiem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Darbs ar spējīgiem audzēkņiem: mot</w:t>
      </w:r>
      <w:r w:rsidR="00335214">
        <w:rPr>
          <w:rFonts w:ascii="Times New Roman" w:hAnsi="Times New Roman" w:cs="Times New Roman"/>
          <w:sz w:val="24"/>
          <w:szCs w:val="24"/>
        </w:rPr>
        <w:t>ivēšana – sadarbība – atbals</w:t>
      </w:r>
      <w:r w:rsidR="00937222">
        <w:rPr>
          <w:rFonts w:ascii="Times New Roman" w:hAnsi="Times New Roman" w:cs="Times New Roman"/>
          <w:sz w:val="24"/>
          <w:szCs w:val="24"/>
        </w:rPr>
        <w:t>ts</w:t>
      </w:r>
    </w:p>
    <w:p w:rsidR="00335214" w:rsidRDefault="009F06A8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 un olimpiāžu rezultāti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58"/>
        <w:gridCol w:w="1783"/>
        <w:gridCol w:w="1712"/>
        <w:gridCol w:w="2039"/>
        <w:gridCol w:w="1176"/>
        <w:gridCol w:w="1689"/>
      </w:tblGrid>
      <w:tr w:rsidR="00590D16" w:rsidRPr="007D067C" w:rsidTr="003B327E">
        <w:tc>
          <w:tcPr>
            <w:tcW w:w="960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Specialitāte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Konkursa nosaukums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Norises vieta</w:t>
            </w: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3B327E">
        <w:tc>
          <w:tcPr>
            <w:tcW w:w="96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14" w:rsidTr="003B327E">
        <w:tc>
          <w:tcPr>
            <w:tcW w:w="96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14" w:rsidTr="003B327E">
        <w:tc>
          <w:tcPr>
            <w:tcW w:w="96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14" w:rsidTr="003B327E">
        <w:tc>
          <w:tcPr>
            <w:tcW w:w="96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214" w:rsidRDefault="0033521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214" w:rsidRDefault="00335214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5214" w:rsidRDefault="00335214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4499"/>
        <w:gridCol w:w="1645"/>
        <w:gridCol w:w="1273"/>
        <w:gridCol w:w="1373"/>
      </w:tblGrid>
      <w:tr w:rsidR="00590D16" w:rsidTr="009F06A8">
        <w:tc>
          <w:tcPr>
            <w:tcW w:w="4499" w:type="dxa"/>
            <w:vMerge w:val="restart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4291" w:type="dxa"/>
            <w:gridSpan w:val="3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iespējamas vairākas izvēles</w:t>
            </w:r>
          </w:p>
        </w:tc>
      </w:tr>
      <w:tr w:rsidR="00590D16" w:rsidTr="009F06A8">
        <w:tc>
          <w:tcPr>
            <w:tcW w:w="4499" w:type="dxa"/>
            <w:vMerge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Tikai audzēkņu konsultēšana</w:t>
            </w:r>
          </w:p>
        </w:tc>
        <w:tc>
          <w:tcPr>
            <w:tcW w:w="12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Audzēkņu vadīšana</w:t>
            </w:r>
          </w:p>
        </w:tc>
        <w:tc>
          <w:tcPr>
            <w:tcW w:w="13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Audzēkņu</w:t>
            </w:r>
            <w:r w:rsidR="00361716">
              <w:rPr>
                <w:rFonts w:ascii="Times New Roman" w:hAnsi="Times New Roman" w:cs="Times New Roman"/>
                <w:sz w:val="24"/>
                <w:szCs w:val="24"/>
              </w:rPr>
              <w:t xml:space="preserve"> sasniegumi </w:t>
            </w:r>
          </w:p>
        </w:tc>
      </w:tr>
      <w:tr w:rsidR="00590D16" w:rsidTr="009F06A8">
        <w:tc>
          <w:tcPr>
            <w:tcW w:w="4499" w:type="dxa"/>
            <w:vAlign w:val="center"/>
          </w:tcPr>
          <w:p w:rsidR="00590D16" w:rsidRPr="00824193" w:rsidRDefault="00590D16" w:rsidP="0030647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lastRenderedPageBreak/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skolas mērogā</w:t>
            </w:r>
          </w:p>
        </w:tc>
        <w:tc>
          <w:tcPr>
            <w:tcW w:w="164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9F06A8">
        <w:tc>
          <w:tcPr>
            <w:tcW w:w="4499" w:type="dxa"/>
            <w:vAlign w:val="center"/>
          </w:tcPr>
          <w:p w:rsidR="00590D16" w:rsidRPr="00824193" w:rsidRDefault="00590D16" w:rsidP="0030647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pilsētas/novada mērogā</w:t>
            </w:r>
          </w:p>
        </w:tc>
        <w:tc>
          <w:tcPr>
            <w:tcW w:w="164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9F06A8">
        <w:tc>
          <w:tcPr>
            <w:tcW w:w="4499" w:type="dxa"/>
            <w:vAlign w:val="center"/>
          </w:tcPr>
          <w:p w:rsidR="00590D16" w:rsidRPr="00824193" w:rsidRDefault="00590D16" w:rsidP="0030647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valsts līmenī</w:t>
            </w:r>
          </w:p>
        </w:tc>
        <w:tc>
          <w:tcPr>
            <w:tcW w:w="164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9F06A8">
        <w:tc>
          <w:tcPr>
            <w:tcW w:w="4499" w:type="dxa"/>
            <w:vAlign w:val="center"/>
          </w:tcPr>
          <w:p w:rsidR="00590D16" w:rsidRPr="00824193" w:rsidRDefault="00590D16" w:rsidP="0030647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starptautiskā līmenī</w:t>
            </w:r>
          </w:p>
        </w:tc>
        <w:tc>
          <w:tcPr>
            <w:tcW w:w="164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A8" w:rsidTr="009F06A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14 punkti</w:t>
            </w:r>
          </w:p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0D16" w:rsidRDefault="00692459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590D16">
        <w:rPr>
          <w:rFonts w:ascii="Times New Roman" w:hAnsi="Times New Roman" w:cs="Times New Roman"/>
          <w:b/>
          <w:sz w:val="24"/>
          <w:szCs w:val="24"/>
        </w:rPr>
        <w:t>. Izglītojamo zināšanu un prasmju analīze mācību priekšmetos</w:t>
      </w:r>
    </w:p>
    <w:p w:rsidR="00692459" w:rsidRDefault="005E7E83" w:rsidP="005E7E8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692459">
        <w:rPr>
          <w:rFonts w:ascii="Times New Roman" w:hAnsi="Times New Roman" w:cs="Times New Roman"/>
          <w:sz w:val="24"/>
          <w:szCs w:val="24"/>
        </w:rPr>
        <w:t xml:space="preserve">. Valsts noslēguma eksāmeni </w:t>
      </w:r>
    </w:p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2629"/>
        <w:gridCol w:w="6161"/>
      </w:tblGrid>
      <w:tr w:rsidR="00692459" w:rsidTr="000D5194">
        <w:tc>
          <w:tcPr>
            <w:tcW w:w="8790" w:type="dxa"/>
            <w:gridSpan w:val="2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priekšmets:</w:t>
            </w:r>
          </w:p>
        </w:tc>
      </w:tr>
      <w:tr w:rsidR="00692459" w:rsidTr="000D5194">
        <w:tc>
          <w:tcPr>
            <w:tcW w:w="2629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Pozitīvās tendences</w:t>
            </w:r>
          </w:p>
        </w:tc>
        <w:tc>
          <w:tcPr>
            <w:tcW w:w="6161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4E" w:rsidRDefault="00AF514E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59" w:rsidTr="000D5194">
        <w:tc>
          <w:tcPr>
            <w:tcW w:w="2629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Negatīvās tendences</w:t>
            </w:r>
          </w:p>
        </w:tc>
        <w:tc>
          <w:tcPr>
            <w:tcW w:w="6161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4E" w:rsidRDefault="00AF514E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59" w:rsidTr="000D5194">
        <w:tc>
          <w:tcPr>
            <w:tcW w:w="2629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Iemesli, plānotie uzdevumi to novēršanai</w:t>
            </w:r>
          </w:p>
        </w:tc>
        <w:tc>
          <w:tcPr>
            <w:tcW w:w="6161" w:type="dxa"/>
          </w:tcPr>
          <w:p w:rsidR="00692459" w:rsidRDefault="00692459" w:rsidP="00306474">
            <w:pPr>
              <w:tabs>
                <w:tab w:val="left" w:pos="5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48" w:rsidRDefault="00430048" w:rsidP="004300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7052"/>
        <w:gridCol w:w="1738"/>
      </w:tblGrid>
      <w:tr w:rsidR="00692459" w:rsidRPr="00143B6C" w:rsidTr="009F06A8">
        <w:tc>
          <w:tcPr>
            <w:tcW w:w="7052" w:type="dxa"/>
            <w:shd w:val="clear" w:color="auto" w:fill="D9D9D9" w:themeFill="background1" w:themeFillShade="D9"/>
            <w:vAlign w:val="center"/>
          </w:tcPr>
          <w:p w:rsidR="00692459" w:rsidRPr="00143B6C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 - Rezultāti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92459" w:rsidRPr="00143B6C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692459" w:rsidTr="009F06A8">
        <w:tc>
          <w:tcPr>
            <w:tcW w:w="705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pārbaudes darbos 70% vai vairāk audzēkņu saņēmuši 50% un vairāk</w:t>
            </w:r>
          </w:p>
        </w:tc>
        <w:tc>
          <w:tcPr>
            <w:tcW w:w="1738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2459" w:rsidTr="009F06A8">
        <w:tc>
          <w:tcPr>
            <w:tcW w:w="705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pārbaudes darbos 69 - 30% vai vairāk audzēkņu saņēmuši 50% un vairāk</w:t>
            </w:r>
          </w:p>
        </w:tc>
        <w:tc>
          <w:tcPr>
            <w:tcW w:w="1738" w:type="dxa"/>
            <w:vAlign w:val="center"/>
          </w:tcPr>
          <w:p w:rsidR="00692459" w:rsidRDefault="005E7E83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459" w:rsidTr="009F06A8">
        <w:tc>
          <w:tcPr>
            <w:tcW w:w="705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pārbaudes darbos mazāk nekā 30% audzēkņu ir saņēmuši 50% un vairāk</w:t>
            </w:r>
          </w:p>
        </w:tc>
        <w:tc>
          <w:tcPr>
            <w:tcW w:w="1738" w:type="dxa"/>
            <w:vAlign w:val="center"/>
          </w:tcPr>
          <w:p w:rsidR="00692459" w:rsidRDefault="005E7E83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6A8" w:rsidTr="009F06A8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6 punkti</w:t>
            </w:r>
          </w:p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459" w:rsidRDefault="005E7E83" w:rsidP="00692459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692459">
        <w:rPr>
          <w:rFonts w:ascii="Times New Roman" w:hAnsi="Times New Roman" w:cs="Times New Roman"/>
          <w:sz w:val="24"/>
          <w:szCs w:val="24"/>
        </w:rPr>
        <w:t>. Profesionālās kvalifikācijas eksāmenu rezultāti  (sadaļa attiecas uz pedagogiem atbilstošajā kvalifikācijā)</w:t>
      </w:r>
    </w:p>
    <w:p w:rsidR="00692459" w:rsidRDefault="00692459" w:rsidP="00692459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7E83" w:rsidRDefault="005E7E83" w:rsidP="00692459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22"/>
        <w:gridCol w:w="3092"/>
        <w:gridCol w:w="2320"/>
        <w:gridCol w:w="1314"/>
      </w:tblGrid>
      <w:tr w:rsidR="00692459" w:rsidRPr="001C46A7" w:rsidTr="009F06A8"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692459" w:rsidRPr="001C46A7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A7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6726" w:type="dxa"/>
            <w:gridSpan w:val="3"/>
            <w:shd w:val="clear" w:color="auto" w:fill="D9D9D9" w:themeFill="background1" w:themeFillShade="D9"/>
            <w:vAlign w:val="center"/>
          </w:tcPr>
          <w:p w:rsidR="00692459" w:rsidRPr="001C46A7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A7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692459" w:rsidTr="009F06A8">
        <w:tc>
          <w:tcPr>
            <w:tcW w:w="1922" w:type="dxa"/>
            <w:vMerge w:val="restart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Eksāmena rezultāti</w:t>
            </w:r>
          </w:p>
        </w:tc>
        <w:tc>
          <w:tcPr>
            <w:tcW w:w="309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audzēkņi ir nokārtojuši kvalifikācijas eksāmenu</w:t>
            </w:r>
          </w:p>
        </w:tc>
        <w:tc>
          <w:tcPr>
            <w:tcW w:w="2320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ir nokārtojuši kvalifikācijas eksāmenu</w:t>
            </w:r>
          </w:p>
        </w:tc>
        <w:tc>
          <w:tcPr>
            <w:tcW w:w="1314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eksāmenu</w:t>
            </w:r>
          </w:p>
        </w:tc>
      </w:tr>
      <w:tr w:rsidR="00692459" w:rsidTr="009F06A8">
        <w:tc>
          <w:tcPr>
            <w:tcW w:w="1922" w:type="dxa"/>
            <w:vMerge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59" w:rsidTr="009F06A8">
        <w:tc>
          <w:tcPr>
            <w:tcW w:w="1922" w:type="dxa"/>
            <w:vMerge w:val="restart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Eksāmena rezultātu analīze</w:t>
            </w:r>
          </w:p>
        </w:tc>
        <w:tc>
          <w:tcPr>
            <w:tcW w:w="309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Veikta eksāmena rezultātu analīze</w:t>
            </w:r>
          </w:p>
        </w:tc>
        <w:tc>
          <w:tcPr>
            <w:tcW w:w="3634" w:type="dxa"/>
            <w:gridSpan w:val="2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veikta eksāmena rezultātu analīze</w:t>
            </w:r>
          </w:p>
        </w:tc>
      </w:tr>
      <w:tr w:rsidR="00692459" w:rsidTr="009F06A8">
        <w:tc>
          <w:tcPr>
            <w:tcW w:w="1922" w:type="dxa"/>
            <w:vMerge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  <w:gridSpan w:val="2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6A8" w:rsidTr="009F06A8"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12 punkti</w:t>
            </w:r>
          </w:p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1C06" w:rsidRDefault="00B71C06" w:rsidP="009F06A8">
      <w:pPr>
        <w:tabs>
          <w:tab w:val="left" w:pos="5935"/>
        </w:tabs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59" w:rsidRPr="00692459" w:rsidRDefault="00692459" w:rsidP="009F06A8">
      <w:pPr>
        <w:tabs>
          <w:tab w:val="left" w:pos="5935"/>
        </w:tabs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Pr="00692459">
        <w:rPr>
          <w:rFonts w:ascii="Times New Roman" w:hAnsi="Times New Roman" w:cs="Times New Roman"/>
          <w:b/>
          <w:sz w:val="24"/>
          <w:szCs w:val="24"/>
        </w:rPr>
        <w:t xml:space="preserve"> Sadarbība</w:t>
      </w:r>
    </w:p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Sadarbība ar grupas audzinātāju, citu priekšmetu skolotājiem (piem.,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starppriekšmetu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saiknes nodrošināšana, projektu veidošana un īstenošana), administrāciju, darba devējiem (piem., prakšu vadīšana), profesiju pārstāvjiem, u.tml.</w:t>
      </w:r>
    </w:p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pedagoga iniciatīvas organizēt</w:t>
      </w:r>
      <w:r w:rsidR="000910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profesionālās pilnveides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ārpusmācību</w:t>
      </w:r>
      <w:proofErr w:type="spellEnd"/>
      <w:r w:rsidR="0093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3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ārpusskolas pasākumi kopā ar audzēkņiem (mācību ekskursijas u.tml.), veikts notikušo pasākumu īss rakstisks rezultātu apkopojums, kas atspoguļots</w:t>
      </w:r>
      <w:r w:rsidR="00EC7651">
        <w:rPr>
          <w:rFonts w:ascii="Times New Roman" w:hAnsi="Times New Roman" w:cs="Times New Roman"/>
          <w:sz w:val="24"/>
          <w:szCs w:val="24"/>
        </w:rPr>
        <w:t xml:space="preserve"> </w:t>
      </w:r>
      <w:r w:rsidR="0009100D">
        <w:rPr>
          <w:rFonts w:ascii="Times New Roman" w:hAnsi="Times New Roman" w:cs="Times New Roman"/>
          <w:sz w:val="24"/>
          <w:szCs w:val="24"/>
        </w:rPr>
        <w:t>LI</w:t>
      </w:r>
      <w:r w:rsidR="00EC7651">
        <w:rPr>
          <w:rFonts w:ascii="Times New Roman" w:hAnsi="Times New Roman" w:cs="Times New Roman"/>
          <w:sz w:val="24"/>
          <w:szCs w:val="24"/>
        </w:rPr>
        <w:t>T mā</w:t>
      </w:r>
      <w:r w:rsidR="005E7E83">
        <w:rPr>
          <w:rFonts w:ascii="Times New Roman" w:hAnsi="Times New Roman" w:cs="Times New Roman"/>
          <w:sz w:val="24"/>
          <w:szCs w:val="24"/>
        </w:rPr>
        <w:t>jas lapā, skolas avīzē u. tml.</w:t>
      </w:r>
    </w:p>
    <w:tbl>
      <w:tblPr>
        <w:tblStyle w:val="TableGrid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6"/>
      </w:tblGrid>
      <w:tr w:rsidR="00692459" w:rsidRPr="00E17186" w:rsidTr="009F06A8"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:rsidR="00692459" w:rsidRPr="00E17186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86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692459" w:rsidRPr="00E17186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86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692459" w:rsidTr="009F06A8">
        <w:tc>
          <w:tcPr>
            <w:tcW w:w="4962" w:type="dxa"/>
            <w:vMerge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692459" w:rsidTr="009F06A8">
        <w:tc>
          <w:tcPr>
            <w:tcW w:w="496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Pēc pedagoga iniciatīvas organizēti skolas un ārpusskolas pasākumi kopā ar audzēkņiem, veikts notikušo pasākumu īss rakstisks rezultātu apkopojums, kas atspoguļots pedagoga darba pašvērtējumā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59" w:rsidTr="009F06A8">
        <w:tc>
          <w:tcPr>
            <w:tcW w:w="496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grupas audzinātāju, citu priekšmetu skolotājiem, administrāciju mācību procesa rezultātu iegūšanā un audzēkņu attieksmes veidošanā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59" w:rsidTr="009F06A8">
        <w:tc>
          <w:tcPr>
            <w:tcW w:w="496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darba devējiem, profesiju pārstāvjiem mācību procesa rezultātu iegūšanā un audzēkņu attieksmes veidošanā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59" w:rsidTr="009F06A8">
        <w:tc>
          <w:tcPr>
            <w:tcW w:w="4962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grupas audzinātāju, citu priekšmetu skolotājiem, administrāciju ārpus mācību aktivitāšu organizēšanā un atbalstīšanā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2459" w:rsidRDefault="0069245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6A8" w:rsidTr="009F06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15 punkti</w:t>
            </w:r>
          </w:p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716" w:rsidRPr="009F06A8" w:rsidRDefault="009F06A8" w:rsidP="009F0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 Grupas audzinātāja darbs</w:t>
      </w:r>
    </w:p>
    <w:p w:rsidR="00306474" w:rsidRDefault="0084328F" w:rsidP="00306474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28F">
        <w:rPr>
          <w:rFonts w:ascii="Times New Roman" w:hAnsi="Times New Roman" w:cs="Times New Roman"/>
          <w:i/>
          <w:sz w:val="24"/>
          <w:szCs w:val="24"/>
        </w:rPr>
        <w:t>Nav attiecināms</w:t>
      </w:r>
    </w:p>
    <w:p w:rsidR="0084328F" w:rsidRPr="0084328F" w:rsidRDefault="0084328F" w:rsidP="00306474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474" w:rsidRPr="00D63D3D" w:rsidRDefault="00D63D3D" w:rsidP="000D5194">
      <w:pPr>
        <w:spacing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PAPILDUS PIENĀKUMI</w:t>
      </w:r>
    </w:p>
    <w:p w:rsidR="00306474" w:rsidRPr="00ED0D47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47">
        <w:rPr>
          <w:rFonts w:ascii="Times New Roman" w:hAnsi="Times New Roman" w:cs="Times New Roman"/>
          <w:sz w:val="24"/>
          <w:szCs w:val="24"/>
        </w:rPr>
        <w:t>3.1. Metodiskās komisijas vadīšana un specialitātes aktivitāšu nodrošināšana</w:t>
      </w:r>
    </w:p>
    <w:tbl>
      <w:tblPr>
        <w:tblStyle w:val="TableGrid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560"/>
        <w:gridCol w:w="1559"/>
        <w:gridCol w:w="850"/>
      </w:tblGrid>
      <w:tr w:rsidR="00306474" w:rsidTr="00214FF3"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4962" w:type="dxa"/>
            <w:vMerge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Regulārs ieguldījums</w:t>
            </w:r>
          </w:p>
        </w:tc>
        <w:tc>
          <w:tcPr>
            <w:tcW w:w="1559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Daļējs ieguldījums</w:t>
            </w:r>
          </w:p>
        </w:tc>
        <w:tc>
          <w:tcPr>
            <w:tcW w:w="85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ieguldījuma </w:t>
            </w:r>
          </w:p>
        </w:tc>
      </w:tr>
      <w:tr w:rsidR="00306474" w:rsidTr="00214FF3">
        <w:tc>
          <w:tcPr>
            <w:tcW w:w="4962" w:type="dxa"/>
            <w:vAlign w:val="center"/>
          </w:tcPr>
          <w:p w:rsidR="00306474" w:rsidRPr="0006383A" w:rsidRDefault="0030647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Metodiskās komisijas vadīšana, prasību izpildes nodrošināšana</w:t>
            </w:r>
          </w:p>
        </w:tc>
        <w:tc>
          <w:tcPr>
            <w:tcW w:w="156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4962" w:type="dxa"/>
            <w:vAlign w:val="center"/>
          </w:tcPr>
          <w:p w:rsidR="00306474" w:rsidRPr="0006383A" w:rsidRDefault="0030647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Specialitāšu aktivitāšu nodrošināšana, prasību izpildes nodrošināšana</w:t>
            </w:r>
          </w:p>
        </w:tc>
        <w:tc>
          <w:tcPr>
            <w:tcW w:w="156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19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14F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769" w:rsidRDefault="006F2769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6F2769" w:rsidRDefault="006F2769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3.2.. Komandas darbs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Piedalīšanās pedagoģiskās padomes sēdēs, mācību priekšmeta metodiskās komisijas sanāksmēs, līdzdarbošanās izglītības iestādes attīstības un pilnveides procesos, priekšlikumu izvirzīšana uzlabojumu veikšanai un līdzdarbība to ieviešanā.</w:t>
      </w:r>
    </w:p>
    <w:p w:rsidR="00AF514E" w:rsidRDefault="00AF514E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431" w:type="dxa"/>
        <w:tblLook w:val="04A0" w:firstRow="1" w:lastRow="0" w:firstColumn="1" w:lastColumn="0" w:noHBand="0" w:noVBand="1"/>
      </w:tblPr>
      <w:tblGrid>
        <w:gridCol w:w="3161"/>
        <w:gridCol w:w="2152"/>
        <w:gridCol w:w="1844"/>
        <w:gridCol w:w="1774"/>
      </w:tblGrid>
      <w:tr w:rsidR="00306474" w:rsidTr="00214FF3">
        <w:tc>
          <w:tcPr>
            <w:tcW w:w="3161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5770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3161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 metodiskajā komisijā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 specialitāšu aktivitātēs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Piedalīšanās pedagoģiskās padomes sēdēs 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Piedalīšanās sapulcēs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Priekšlikumu izvirzīšana uzlabojumu veikšanai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16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Līdzdarbība uzlabojumu ieviešanā</w:t>
            </w:r>
          </w:p>
        </w:tc>
        <w:tc>
          <w:tcPr>
            <w:tcW w:w="215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20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474" w:rsidRPr="00AB2F0A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ED0D47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47">
        <w:rPr>
          <w:rFonts w:ascii="Times New Roman" w:hAnsi="Times New Roman" w:cs="Times New Roman"/>
          <w:sz w:val="24"/>
          <w:szCs w:val="24"/>
        </w:rPr>
        <w:t>3.3. Ārpusstundu, ārpusskolas aktivitātes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74" w:rsidRPr="00594A18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darbība profesionālajās organizācijās un sadarbība ar citām izglītības institūcijām, sadarbība ar valsts līmeņa institūcijām izglītības jomā (pievienots apliecinošs dokuments)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3416"/>
        <w:gridCol w:w="1929"/>
        <w:gridCol w:w="1848"/>
        <w:gridCol w:w="1597"/>
      </w:tblGrid>
      <w:tr w:rsidR="00306474" w:rsidTr="00214FF3">
        <w:tc>
          <w:tcPr>
            <w:tcW w:w="3416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Kritērijs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3416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valsts līmeņa izglītības institūcijām (IZM, VISC, IKVD u.c.)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36">
              <w:rPr>
                <w:rFonts w:ascii="Times New Roman" w:hAnsi="Times New Roman" w:cs="Times New Roman"/>
                <w:sz w:val="24"/>
                <w:szCs w:val="24"/>
              </w:rPr>
              <w:t>Darbība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priekšmeta profesionālajā asociācijā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citām izglītības iestādēm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darba devējiem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3521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Piedalīšanās tehnikuma un </w:t>
            </w:r>
            <w:r w:rsidR="00306474">
              <w:rPr>
                <w:rFonts w:ascii="Times New Roman" w:hAnsi="Times New Roman" w:cs="Times New Roman"/>
                <w:sz w:val="24"/>
                <w:szCs w:val="24"/>
              </w:rPr>
              <w:t>pilsētas pasākumu norisē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Piedalīšanās Valsts un starptautisko pasākumu norisē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24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A18" w:rsidRDefault="00594A18" w:rsidP="00306474">
      <w:pPr>
        <w:rPr>
          <w:rFonts w:ascii="Times New Roman" w:hAnsi="Times New Roman" w:cs="Times New Roman"/>
          <w:b/>
          <w:sz w:val="24"/>
          <w:szCs w:val="24"/>
        </w:rPr>
      </w:pPr>
    </w:p>
    <w:p w:rsidR="00306474" w:rsidRPr="00D63D3D" w:rsidRDefault="00D63D3D" w:rsidP="00D63D3D">
      <w:pPr>
        <w:pStyle w:val="ListParagraph"/>
        <w:tabs>
          <w:tab w:val="left" w:pos="5935"/>
        </w:tabs>
        <w:spacing w:after="0"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ATTIEKSMES VĒRTĒJUMS</w:t>
      </w:r>
    </w:p>
    <w:p w:rsidR="00306474" w:rsidRPr="00594A18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36">
        <w:rPr>
          <w:rFonts w:ascii="Times New Roman" w:hAnsi="Times New Roman" w:cs="Times New Roman"/>
          <w:sz w:val="24"/>
          <w:szCs w:val="24"/>
        </w:rPr>
        <w:t>4.1. Precizitāte dokum</w:t>
      </w:r>
      <w:r w:rsidR="00594A18">
        <w:rPr>
          <w:rFonts w:ascii="Times New Roman" w:hAnsi="Times New Roman" w:cs="Times New Roman"/>
          <w:sz w:val="24"/>
          <w:szCs w:val="24"/>
        </w:rPr>
        <w:t>entu sagatavošanā, aizpildīšanā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5067"/>
        <w:gridCol w:w="1253"/>
        <w:gridCol w:w="1528"/>
        <w:gridCol w:w="942"/>
      </w:tblGrid>
      <w:tr w:rsidR="00306474" w:rsidTr="00214FF3">
        <w:tc>
          <w:tcPr>
            <w:tcW w:w="5067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723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5067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Precīzi, savlaicīgi</w:t>
            </w:r>
          </w:p>
        </w:tc>
        <w:tc>
          <w:tcPr>
            <w:tcW w:w="152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novēlošanos</w:t>
            </w:r>
          </w:p>
        </w:tc>
        <w:tc>
          <w:tcPr>
            <w:tcW w:w="94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  <w:tr w:rsidR="00306474" w:rsidTr="00214FF3">
        <w:tc>
          <w:tcPr>
            <w:tcW w:w="506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un audzināšanas darba dokumentācija (atskaites, analīzes, darba un tematiskie plāni, programmas)</w:t>
            </w:r>
          </w:p>
        </w:tc>
        <w:tc>
          <w:tcPr>
            <w:tcW w:w="125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474" w:rsidRPr="00491E36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491E36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491E36">
        <w:rPr>
          <w:rFonts w:ascii="Times New Roman" w:hAnsi="Times New Roman" w:cs="Times New Roman"/>
          <w:sz w:val="24"/>
          <w:szCs w:val="24"/>
        </w:rPr>
        <w:t>. Aktīva dzīves un darba pozīcija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4089"/>
        <w:gridCol w:w="1333"/>
        <w:gridCol w:w="1269"/>
        <w:gridCol w:w="1209"/>
        <w:gridCol w:w="890"/>
      </w:tblGrid>
      <w:tr w:rsidR="00306474" w:rsidTr="00214FF3">
        <w:tc>
          <w:tcPr>
            <w:tcW w:w="4089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4701" w:type="dxa"/>
            <w:gridSpan w:val="4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4089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06474" w:rsidRDefault="00306474" w:rsidP="00306474">
            <w:pPr>
              <w:tabs>
                <w:tab w:val="left" w:pos="1064"/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26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20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Formāli</w:t>
            </w:r>
          </w:p>
        </w:tc>
        <w:tc>
          <w:tcPr>
            <w:tcW w:w="890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06474" w:rsidTr="00214FF3">
        <w:tc>
          <w:tcPr>
            <w:tcW w:w="408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 sabiedriskās organizācijās, komisijās, kas nav saistītas ar tiešo pienākumu izpildi u.tml. (arodbiedrība, skolas padome u.c.), kas atspoguļots pedagoga darba pašvērtējumā</w:t>
            </w:r>
          </w:p>
        </w:tc>
        <w:tc>
          <w:tcPr>
            <w:tcW w:w="133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Maksimums 5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Default="00D63D3D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06474" w:rsidRPr="0054739A">
        <w:rPr>
          <w:rFonts w:ascii="Times New Roman" w:hAnsi="Times New Roman" w:cs="Times New Roman"/>
          <w:sz w:val="24"/>
          <w:szCs w:val="24"/>
        </w:rPr>
        <w:t>. Darba vides pilnveide, sakoptas, estētiskas un drošas darba vides uzturēšana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5003"/>
        <w:gridCol w:w="1351"/>
        <w:gridCol w:w="1585"/>
        <w:gridCol w:w="851"/>
      </w:tblGrid>
      <w:tr w:rsidR="00306474" w:rsidTr="00214FF3">
        <w:tc>
          <w:tcPr>
            <w:tcW w:w="5003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787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5003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Vienmēr</w:t>
            </w:r>
          </w:p>
        </w:tc>
        <w:tc>
          <w:tcPr>
            <w:tcW w:w="1585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06474" w:rsidTr="00214FF3">
        <w:tc>
          <w:tcPr>
            <w:tcW w:w="500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Atbildība par kabineta uzturēšanu un labiekārtošanu</w:t>
            </w:r>
          </w:p>
        </w:tc>
        <w:tc>
          <w:tcPr>
            <w:tcW w:w="13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500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Lojalitāte pret kolēģu kabinetiem – darba vides sakopšana aiz sevis</w:t>
            </w:r>
          </w:p>
        </w:tc>
        <w:tc>
          <w:tcPr>
            <w:tcW w:w="1351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15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A18" w:rsidRDefault="00594A18" w:rsidP="00214FF3">
      <w:pPr>
        <w:tabs>
          <w:tab w:val="left" w:pos="5935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71131" w:rsidRDefault="00571131" w:rsidP="00197345">
      <w:pPr>
        <w:tabs>
          <w:tab w:val="left" w:pos="5935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74" w:rsidRPr="00D63D3D" w:rsidRDefault="00D63D3D" w:rsidP="00197345">
      <w:pPr>
        <w:tabs>
          <w:tab w:val="left" w:pos="5935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KOPSAVILKUMS</w:t>
      </w:r>
    </w:p>
    <w:p w:rsidR="00306474" w:rsidRPr="0054739A" w:rsidRDefault="00306474" w:rsidP="00306474">
      <w:pPr>
        <w:tabs>
          <w:tab w:val="left" w:pos="5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Analīze</w:t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4739A">
        <w:rPr>
          <w:rFonts w:ascii="Times New Roman" w:hAnsi="Times New Roman" w:cs="Times New Roman"/>
          <w:sz w:val="24"/>
          <w:szCs w:val="24"/>
        </w:rPr>
        <w:t>1.</w:t>
      </w:r>
      <w:r w:rsidR="00335214">
        <w:rPr>
          <w:rFonts w:ascii="Times New Roman" w:hAnsi="Times New Roman" w:cs="Times New Roman"/>
          <w:sz w:val="24"/>
          <w:szCs w:val="24"/>
        </w:rPr>
        <w:t>1.</w:t>
      </w:r>
      <w:r w:rsidR="00D63D3D">
        <w:rPr>
          <w:rFonts w:ascii="Times New Roman" w:hAnsi="Times New Roman" w:cs="Times New Roman"/>
          <w:sz w:val="24"/>
          <w:szCs w:val="24"/>
        </w:rPr>
        <w:t xml:space="preserve">  Kas </w:t>
      </w:r>
      <w:r w:rsidRPr="0054739A">
        <w:rPr>
          <w:rFonts w:ascii="Times New Roman" w:hAnsi="Times New Roman" w:cs="Times New Roman"/>
          <w:sz w:val="24"/>
          <w:szCs w:val="24"/>
        </w:rPr>
        <w:t xml:space="preserve"> izdevās vislabāk manā profesionālajā darbībā? </w:t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4739A">
        <w:rPr>
          <w:rFonts w:ascii="Times New Roman" w:hAnsi="Times New Roman" w:cs="Times New Roman"/>
          <w:sz w:val="24"/>
          <w:szCs w:val="24"/>
        </w:rPr>
        <w:t>.</w:t>
      </w:r>
      <w:r w:rsidR="00335214">
        <w:rPr>
          <w:rFonts w:ascii="Times New Roman" w:hAnsi="Times New Roman" w:cs="Times New Roman"/>
          <w:sz w:val="24"/>
          <w:szCs w:val="24"/>
        </w:rPr>
        <w:t>2.</w:t>
      </w:r>
      <w:r w:rsidRPr="0054739A">
        <w:rPr>
          <w:rFonts w:ascii="Times New Roman" w:hAnsi="Times New Roman" w:cs="Times New Roman"/>
          <w:sz w:val="24"/>
          <w:szCs w:val="24"/>
        </w:rPr>
        <w:t xml:space="preserve"> Ko šajā mācību gadā neizdevās izdarīt, kāpēc?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97345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71C0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06474" w:rsidRPr="00EA7CC8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EA7CC8" w:rsidRDefault="0033521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</w:t>
      </w:r>
      <w:r w:rsidR="00D63D3D">
        <w:rPr>
          <w:rFonts w:ascii="Times New Roman" w:hAnsi="Times New Roman" w:cs="Times New Roman"/>
          <w:sz w:val="24"/>
          <w:szCs w:val="24"/>
        </w:rPr>
        <w:t xml:space="preserve"> Kā Jūs redzat savu attīstību 3 gadu laikā </w:t>
      </w:r>
      <w:r w:rsidR="00231C09">
        <w:rPr>
          <w:rFonts w:ascii="Times New Roman" w:hAnsi="Times New Roman" w:cs="Times New Roman"/>
          <w:sz w:val="24"/>
          <w:szCs w:val="24"/>
        </w:rPr>
        <w:t>LIT</w:t>
      </w:r>
      <w:r w:rsidR="00D63D3D">
        <w:rPr>
          <w:rFonts w:ascii="Times New Roman" w:hAnsi="Times New Roman" w:cs="Times New Roman"/>
          <w:sz w:val="24"/>
          <w:szCs w:val="24"/>
        </w:rPr>
        <w:t>?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D63D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</w:t>
      </w:r>
      <w:r w:rsidR="0019734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97345" w:rsidRDefault="00197345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77E" w:rsidRDefault="00590259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Pr="005902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Vērtējums (punktu kopsumma)</w:t>
      </w:r>
    </w:p>
    <w:p w:rsidR="0003277E" w:rsidRDefault="0003277E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Maksim</w:t>
      </w:r>
      <w:r w:rsidR="009913B3">
        <w:rPr>
          <w:rFonts w:ascii="Times New Roman" w:hAnsi="Times New Roman" w:cs="Times New Roman"/>
          <w:b/>
          <w:sz w:val="24"/>
          <w:szCs w:val="24"/>
        </w:rPr>
        <w:t xml:space="preserve">ālā punktu kopsumma: </w:t>
      </w:r>
      <w:r w:rsidR="0084328F">
        <w:rPr>
          <w:rFonts w:ascii="Times New Roman" w:hAnsi="Times New Roman" w:cs="Times New Roman"/>
          <w:b/>
          <w:sz w:val="24"/>
          <w:szCs w:val="24"/>
        </w:rPr>
        <w:t>185</w:t>
      </w:r>
    </w:p>
    <w:p w:rsidR="0003277E" w:rsidRPr="009D6EDF" w:rsidRDefault="0003277E" w:rsidP="009D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6EDF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Pedagoga darba pašvērtējuma</w:t>
      </w:r>
      <w:r w:rsidR="009D6E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ārējā vērtējuma kopsummai jābūt ne mazāk par 70% no maksimālā punktu skaita</w:t>
      </w:r>
    </w:p>
    <w:p w:rsidR="0003277E" w:rsidRPr="009D6EDF" w:rsidRDefault="0003277E" w:rsidP="009D6EDF">
      <w:pPr>
        <w:tabs>
          <w:tab w:val="left" w:pos="59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277E" w:rsidRDefault="0003277E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418"/>
        <w:gridCol w:w="1736"/>
        <w:gridCol w:w="1240"/>
      </w:tblGrid>
      <w:tr w:rsidR="00306474" w:rsidTr="00335214"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Sadaļas</w:t>
            </w:r>
          </w:p>
        </w:tc>
        <w:tc>
          <w:tcPr>
            <w:tcW w:w="5953" w:type="dxa"/>
            <w:gridSpan w:val="4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  <w:r w:rsidR="0059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(punktu kopsumma)</w:t>
            </w:r>
          </w:p>
        </w:tc>
      </w:tr>
      <w:tr w:rsidR="00306474" w:rsidRPr="001551FE" w:rsidTr="00335214">
        <w:tc>
          <w:tcPr>
            <w:tcW w:w="851" w:type="dxa"/>
            <w:vMerge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FE">
              <w:rPr>
                <w:rFonts w:ascii="Times New Roman" w:hAnsi="Times New Roman" w:cs="Times New Roman"/>
                <w:sz w:val="24"/>
                <w:szCs w:val="24"/>
              </w:rPr>
              <w:t>Pašvērtējums</w:t>
            </w:r>
          </w:p>
        </w:tc>
        <w:tc>
          <w:tcPr>
            <w:tcW w:w="1418" w:type="dxa"/>
            <w:vAlign w:val="center"/>
          </w:tcPr>
          <w:p w:rsidR="00306474" w:rsidRPr="001551FE" w:rsidRDefault="0000357B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</w:t>
            </w:r>
            <w:r w:rsidR="00306474">
              <w:rPr>
                <w:rFonts w:ascii="Times New Roman" w:hAnsi="Times New Roman" w:cs="Times New Roman"/>
                <w:sz w:val="24"/>
                <w:szCs w:val="24"/>
              </w:rPr>
              <w:t xml:space="preserve"> vērtējums</w:t>
            </w:r>
          </w:p>
        </w:tc>
        <w:tc>
          <w:tcPr>
            <w:tcW w:w="1736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Administrācijas vērtējums</w:t>
            </w:r>
          </w:p>
        </w:tc>
        <w:tc>
          <w:tcPr>
            <w:tcW w:w="1240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Vidējais vērtējums</w:t>
            </w:r>
          </w:p>
        </w:tc>
      </w:tr>
      <w:tr w:rsidR="00306474" w:rsidRPr="001551FE" w:rsidTr="00335214">
        <w:tc>
          <w:tcPr>
            <w:tcW w:w="851" w:type="dxa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26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 un profesionālā pilnveide</w:t>
            </w:r>
          </w:p>
        </w:tc>
        <w:tc>
          <w:tcPr>
            <w:tcW w:w="1559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74" w:rsidRPr="001551FE" w:rsidTr="00335214">
        <w:tc>
          <w:tcPr>
            <w:tcW w:w="851" w:type="dxa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26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</w:p>
        </w:tc>
        <w:tc>
          <w:tcPr>
            <w:tcW w:w="155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14" w:rsidRPr="001551FE" w:rsidRDefault="0033521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74" w:rsidRPr="001551FE" w:rsidTr="00335214">
        <w:tc>
          <w:tcPr>
            <w:tcW w:w="851" w:type="dxa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Papildus pienākumi</w:t>
            </w:r>
          </w:p>
        </w:tc>
        <w:tc>
          <w:tcPr>
            <w:tcW w:w="155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14" w:rsidRPr="001551FE" w:rsidRDefault="0033521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74" w:rsidRPr="001551FE" w:rsidTr="00335214">
        <w:tc>
          <w:tcPr>
            <w:tcW w:w="851" w:type="dxa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26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Attieksmes vērtējums</w:t>
            </w:r>
          </w:p>
        </w:tc>
        <w:tc>
          <w:tcPr>
            <w:tcW w:w="1559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06474" w:rsidRPr="001551FE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74" w:rsidRPr="001551FE" w:rsidTr="00335214">
        <w:tc>
          <w:tcPr>
            <w:tcW w:w="851" w:type="dxa"/>
            <w:shd w:val="clear" w:color="auto" w:fill="D9D9D9" w:themeFill="background1" w:themeFillShade="D9"/>
          </w:tcPr>
          <w:p w:rsidR="00306474" w:rsidRPr="001551FE" w:rsidRDefault="00306474" w:rsidP="00306474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6474" w:rsidRPr="001551FE" w:rsidRDefault="009D6EDF" w:rsidP="00306474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k</w:t>
            </w:r>
            <w:r w:rsidR="00306474" w:rsidRPr="001551FE">
              <w:rPr>
                <w:rFonts w:ascii="Times New Roman" w:hAnsi="Times New Roman" w:cs="Times New Roman"/>
                <w:b/>
                <w:sz w:val="24"/>
                <w:szCs w:val="24"/>
              </w:rPr>
              <w:t>opā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6474" w:rsidRPr="001551FE" w:rsidRDefault="008B4600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474" w:rsidRPr="001551FE" w:rsidRDefault="008B4600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306474" w:rsidRPr="001551FE" w:rsidRDefault="008B4600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306474" w:rsidRPr="001551FE" w:rsidRDefault="008B4600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9D6EDF" w:rsidRPr="001551FE" w:rsidTr="00231C09">
        <w:tc>
          <w:tcPr>
            <w:tcW w:w="851" w:type="dxa"/>
            <w:shd w:val="clear" w:color="auto" w:fill="D9D9D9" w:themeFill="background1" w:themeFillShade="D9"/>
          </w:tcPr>
          <w:p w:rsidR="009D6EDF" w:rsidRPr="001551FE" w:rsidRDefault="009D6EDF" w:rsidP="00231C09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6EDF" w:rsidRPr="001551FE" w:rsidRDefault="009D6EDF" w:rsidP="00231C09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FE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6EDF" w:rsidRDefault="009D6EDF" w:rsidP="00231C0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EDF" w:rsidRPr="001551FE" w:rsidRDefault="009D6EDF" w:rsidP="00231C0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D6EDF" w:rsidRPr="001551FE" w:rsidRDefault="009D6EDF" w:rsidP="00231C0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9D6EDF" w:rsidRPr="001551FE" w:rsidRDefault="009D6EDF" w:rsidP="00231C0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D6EDF" w:rsidRPr="001551FE" w:rsidRDefault="009D6EDF" w:rsidP="00231C0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EDF" w:rsidRDefault="009D6EDF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135" w:rsidRPr="00214FF3" w:rsidRDefault="002C0135" w:rsidP="002C0135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Novērtēšanas komisijas priekšsēdētāja:________________________/____________/</w:t>
      </w:r>
    </w:p>
    <w:p w:rsidR="002C0135" w:rsidRDefault="002C0135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34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Novērtēšanas komisijas locekļi:_____________________________/___________/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____________________________/___________/</w:t>
      </w:r>
    </w:p>
    <w:p w:rsidR="00214FF3" w:rsidRPr="00214FF3" w:rsidRDefault="00214FF3" w:rsidP="002C0135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7345" w:rsidRDefault="00197345" w:rsidP="00197345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25E" w:rsidRDefault="00197345" w:rsidP="00231C09">
      <w:pPr>
        <w:tabs>
          <w:tab w:val="left" w:pos="5935"/>
        </w:tabs>
        <w:spacing w:after="0"/>
        <w:jc w:val="both"/>
      </w:pPr>
      <w:r w:rsidRPr="001551FE">
        <w:rPr>
          <w:rFonts w:ascii="Times New Roman" w:hAnsi="Times New Roman" w:cs="Times New Roman"/>
          <w:sz w:val="24"/>
          <w:szCs w:val="24"/>
        </w:rPr>
        <w:t>Datums_________________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sectPr w:rsidR="0094425E" w:rsidSect="0084328F">
      <w:footerReference w:type="default" r:id="rId8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BE" w:rsidRDefault="004876BE" w:rsidP="00B71C06">
      <w:pPr>
        <w:spacing w:after="0" w:line="240" w:lineRule="auto"/>
      </w:pPr>
      <w:r>
        <w:separator/>
      </w:r>
    </w:p>
  </w:endnote>
  <w:endnote w:type="continuationSeparator" w:id="0">
    <w:p w:rsidR="004876BE" w:rsidRDefault="004876BE" w:rsidP="00B7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02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0C" w:rsidRDefault="006824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240C" w:rsidRDefault="00682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BE" w:rsidRDefault="004876BE" w:rsidP="00B71C06">
      <w:pPr>
        <w:spacing w:after="0" w:line="240" w:lineRule="auto"/>
      </w:pPr>
      <w:r>
        <w:separator/>
      </w:r>
    </w:p>
  </w:footnote>
  <w:footnote w:type="continuationSeparator" w:id="0">
    <w:p w:rsidR="004876BE" w:rsidRDefault="004876BE" w:rsidP="00B7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CA0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EB3754A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B4216E"/>
    <w:multiLevelType w:val="hybridMultilevel"/>
    <w:tmpl w:val="BEDED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DA3"/>
    <w:multiLevelType w:val="hybridMultilevel"/>
    <w:tmpl w:val="977E290E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C06D3"/>
    <w:multiLevelType w:val="hybridMultilevel"/>
    <w:tmpl w:val="E38CF2B6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51254"/>
    <w:multiLevelType w:val="multilevel"/>
    <w:tmpl w:val="054A5B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5564632"/>
    <w:multiLevelType w:val="multilevel"/>
    <w:tmpl w:val="4D809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CBE5C2D"/>
    <w:multiLevelType w:val="hybridMultilevel"/>
    <w:tmpl w:val="F21A8FC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F10C1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7330AAE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8C557AB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CA15987"/>
    <w:multiLevelType w:val="hybridMultilevel"/>
    <w:tmpl w:val="BD98FAA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4359B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202074F"/>
    <w:multiLevelType w:val="multilevel"/>
    <w:tmpl w:val="054A5B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2A858F9"/>
    <w:multiLevelType w:val="multilevel"/>
    <w:tmpl w:val="47AE4AB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8"/>
    <w:rsid w:val="0000357B"/>
    <w:rsid w:val="0003277E"/>
    <w:rsid w:val="0004054F"/>
    <w:rsid w:val="0009100D"/>
    <w:rsid w:val="000D5194"/>
    <w:rsid w:val="00114E91"/>
    <w:rsid w:val="00137631"/>
    <w:rsid w:val="001658C0"/>
    <w:rsid w:val="00197345"/>
    <w:rsid w:val="001C5CA3"/>
    <w:rsid w:val="00214FF3"/>
    <w:rsid w:val="00231C09"/>
    <w:rsid w:val="00237181"/>
    <w:rsid w:val="002372CC"/>
    <w:rsid w:val="002754DC"/>
    <w:rsid w:val="002C0135"/>
    <w:rsid w:val="002F2AB1"/>
    <w:rsid w:val="002F6BFD"/>
    <w:rsid w:val="00300976"/>
    <w:rsid w:val="00306474"/>
    <w:rsid w:val="00335214"/>
    <w:rsid w:val="00361716"/>
    <w:rsid w:val="00376D10"/>
    <w:rsid w:val="003B327E"/>
    <w:rsid w:val="00430048"/>
    <w:rsid w:val="004876BE"/>
    <w:rsid w:val="004F2476"/>
    <w:rsid w:val="00511649"/>
    <w:rsid w:val="00571131"/>
    <w:rsid w:val="00590259"/>
    <w:rsid w:val="00590D16"/>
    <w:rsid w:val="00594A18"/>
    <w:rsid w:val="005E7E83"/>
    <w:rsid w:val="0063085D"/>
    <w:rsid w:val="006615A7"/>
    <w:rsid w:val="0068240C"/>
    <w:rsid w:val="00692459"/>
    <w:rsid w:val="006B3516"/>
    <w:rsid w:val="006F2769"/>
    <w:rsid w:val="00776798"/>
    <w:rsid w:val="007C336A"/>
    <w:rsid w:val="007F08D1"/>
    <w:rsid w:val="00837405"/>
    <w:rsid w:val="0084328F"/>
    <w:rsid w:val="0088590C"/>
    <w:rsid w:val="008B4600"/>
    <w:rsid w:val="008E1B65"/>
    <w:rsid w:val="00906085"/>
    <w:rsid w:val="00937222"/>
    <w:rsid w:val="0094425E"/>
    <w:rsid w:val="009913B3"/>
    <w:rsid w:val="009D6EDF"/>
    <w:rsid w:val="009F06A8"/>
    <w:rsid w:val="00A4225A"/>
    <w:rsid w:val="00A837C1"/>
    <w:rsid w:val="00AF514E"/>
    <w:rsid w:val="00B30FED"/>
    <w:rsid w:val="00B70CD2"/>
    <w:rsid w:val="00B71C06"/>
    <w:rsid w:val="00B81B76"/>
    <w:rsid w:val="00C13F43"/>
    <w:rsid w:val="00CA53EA"/>
    <w:rsid w:val="00CA6F58"/>
    <w:rsid w:val="00CB1921"/>
    <w:rsid w:val="00CC7CED"/>
    <w:rsid w:val="00D63D3D"/>
    <w:rsid w:val="00DB1544"/>
    <w:rsid w:val="00E066C0"/>
    <w:rsid w:val="00E57696"/>
    <w:rsid w:val="00EC7651"/>
    <w:rsid w:val="00F40F45"/>
    <w:rsid w:val="00F67F06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F258-0846-4CB3-A7AA-E3C12CF2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48"/>
    <w:pPr>
      <w:ind w:left="720"/>
      <w:contextualSpacing/>
    </w:pPr>
  </w:style>
  <w:style w:type="table" w:styleId="TableGrid">
    <w:name w:val="Table Grid"/>
    <w:basedOn w:val="TableNormal"/>
    <w:uiPriority w:val="39"/>
    <w:rsid w:val="0043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0048"/>
    <w:pPr>
      <w:tabs>
        <w:tab w:val="center" w:pos="4153"/>
        <w:tab w:val="right" w:pos="8306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43004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0D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0D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0D1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1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06"/>
  </w:style>
  <w:style w:type="paragraph" w:styleId="BalloonText">
    <w:name w:val="Balloon Text"/>
    <w:basedOn w:val="Normal"/>
    <w:link w:val="BalloonTextChar"/>
    <w:uiPriority w:val="99"/>
    <w:semiHidden/>
    <w:unhideWhenUsed/>
    <w:rsid w:val="00B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A5DB-5DDC-468A-9D8E-CED32CBF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2023-11-24T07:33:00Z</cp:lastPrinted>
  <dcterms:created xsi:type="dcterms:W3CDTF">2023-09-28T13:45:00Z</dcterms:created>
  <dcterms:modified xsi:type="dcterms:W3CDTF">2023-11-24T07:33:00Z</dcterms:modified>
</cp:coreProperties>
</file>